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8FCF" w14:textId="77777777" w:rsidR="008E4523" w:rsidRDefault="008E4523" w:rsidP="008E4523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14:paraId="696EDD80" w14:textId="77777777" w:rsidR="008E4523" w:rsidRDefault="008E4523" w:rsidP="008E4523">
      <w:pPr>
        <w:jc w:val="center"/>
        <w:rPr>
          <w:rFonts w:ascii="Arial" w:hAnsi="Arial"/>
          <w:b/>
          <w:sz w:val="28"/>
        </w:rPr>
      </w:pPr>
    </w:p>
    <w:p w14:paraId="5D346784" w14:textId="6493C51C" w:rsidR="008E4523" w:rsidRDefault="008E4523" w:rsidP="008E452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Attachment </w:t>
      </w:r>
      <w:r w:rsidR="00193C1E">
        <w:rPr>
          <w:rFonts w:ascii="Arial" w:hAnsi="Arial"/>
          <w:b/>
          <w:sz w:val="28"/>
        </w:rPr>
        <w:t>A</w:t>
      </w:r>
    </w:p>
    <w:p w14:paraId="3E7421FF" w14:textId="77777777" w:rsidR="008E4523" w:rsidRDefault="008E4523" w:rsidP="008E4523">
      <w:pPr>
        <w:jc w:val="center"/>
        <w:rPr>
          <w:rFonts w:ascii="Arial" w:hAnsi="Arial"/>
          <w:b/>
          <w:caps/>
        </w:rPr>
      </w:pPr>
    </w:p>
    <w:p w14:paraId="084914D3" w14:textId="77777777" w:rsidR="008E4523" w:rsidRDefault="008E4523" w:rsidP="008E4523">
      <w:pPr>
        <w:jc w:val="center"/>
        <w:rPr>
          <w:rFonts w:ascii="Arial" w:hAnsi="Arial"/>
          <w:b/>
          <w:caps/>
          <w:sz w:val="32"/>
        </w:rPr>
      </w:pPr>
      <w:r>
        <w:rPr>
          <w:rFonts w:ascii="Arial" w:hAnsi="Arial"/>
          <w:b/>
          <w:caps/>
          <w:sz w:val="32"/>
        </w:rPr>
        <w:t>Budget and Cost Schedule Template</w:t>
      </w:r>
    </w:p>
    <w:p w14:paraId="76B08651" w14:textId="77777777" w:rsidR="008E4523" w:rsidRDefault="008E4523" w:rsidP="008E4523">
      <w:pPr>
        <w:jc w:val="center"/>
        <w:rPr>
          <w:rFonts w:ascii="Arial" w:hAnsi="Arial"/>
          <w:b/>
          <w:caps/>
          <w:sz w:val="32"/>
        </w:rPr>
      </w:pPr>
    </w:p>
    <w:tbl>
      <w:tblPr>
        <w:tblW w:w="191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080"/>
        <w:gridCol w:w="1440"/>
        <w:gridCol w:w="1080"/>
        <w:gridCol w:w="900"/>
        <w:gridCol w:w="1170"/>
        <w:gridCol w:w="900"/>
        <w:gridCol w:w="1080"/>
        <w:gridCol w:w="90"/>
        <w:gridCol w:w="810"/>
        <w:gridCol w:w="360"/>
        <w:gridCol w:w="1586"/>
        <w:gridCol w:w="360"/>
        <w:gridCol w:w="1442"/>
        <w:gridCol w:w="360"/>
        <w:gridCol w:w="707"/>
        <w:gridCol w:w="360"/>
        <w:gridCol w:w="707"/>
        <w:gridCol w:w="360"/>
        <w:gridCol w:w="707"/>
        <w:gridCol w:w="360"/>
        <w:gridCol w:w="707"/>
        <w:gridCol w:w="360"/>
      </w:tblGrid>
      <w:tr w:rsidR="008E4523" w14:paraId="4E9386D9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1DBCF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682EE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39B768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DED8A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CEC264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4488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F207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E0CC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6FC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53F2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85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43CB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91FC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4E81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892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62BC9FF4" w14:textId="77777777" w:rsidTr="00985387">
        <w:trPr>
          <w:gridAfter w:val="1"/>
          <w:wAfter w:w="360" w:type="dxa"/>
          <w:trHeight w:val="270"/>
        </w:trPr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A9043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22C5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BE4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5740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1CA6D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F77D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43398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BF73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76D7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62F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677B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A9E5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A203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1B97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3DC0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7FFA0D3D" w14:textId="77777777" w:rsidTr="00985387">
        <w:trPr>
          <w:gridAfter w:val="1"/>
          <w:wAfter w:w="360" w:type="dxa"/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1424E" w14:textId="77777777" w:rsidR="008E4523" w:rsidRDefault="008E4523" w:rsidP="00985387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TASKS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B56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10F0E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B4F5E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CDB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00BF2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26F424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0EFE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Task Hours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F6CAB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Task Cost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C57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C754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BA86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7D36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FBE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2B6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4E08B0AD" w14:textId="77777777" w:rsidTr="00985387">
        <w:trPr>
          <w:gridAfter w:val="1"/>
          <w:wAfter w:w="360" w:type="dxa"/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AD7AB" w14:textId="77777777" w:rsidR="008E4523" w:rsidRDefault="008E4523" w:rsidP="00985387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Task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90945D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987413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9D0E6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FD2C9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062A94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9C6D7F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21732F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A7F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3A88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55D6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CCC6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B382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71A9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29E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64F9D9E9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EBF4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DE0B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37E7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8545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03D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4642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4313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0280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63D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2E34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44B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924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3674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D5B6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7F47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3977990A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99C7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4F68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326D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6A32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27B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8911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1CBA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2FCD3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E1A71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479A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89A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DB0C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909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EE9F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18A6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128DD7E9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6E5A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38E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74FC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C740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C68F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2C01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F0FD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F5F6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BEA6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5DA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4EEB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7BA6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D0E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9967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58C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03D592D9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A0C4A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5580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E7C6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6506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878D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05A5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7C3E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745DF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6E5F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1F98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332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9F09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1106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F170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28E9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3F406E50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F4DB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48EB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3CF4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3DDF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71A4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815E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DC97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5AB3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5916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7058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532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29DF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FF6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9DC1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C8D9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27A03084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D4BD1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706E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FB25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8997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54C52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CF96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7FA9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766D5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4CA82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C817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F983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F0B4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FD34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9C8C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312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5851B6C7" w14:textId="77777777" w:rsidTr="00985387">
        <w:trPr>
          <w:gridAfter w:val="1"/>
          <w:wAfter w:w="360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1EF0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BA66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C76F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DCE8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A071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EA73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2BDA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392F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A67B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9009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7798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E8C2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B3E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5794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AD7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372AA7CE" w14:textId="77777777" w:rsidTr="00985387">
        <w:trPr>
          <w:gridAfter w:val="1"/>
          <w:wAfter w:w="360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DDE1B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829C34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35A72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6596E2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FE303B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11622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CEF95F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58DAC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CF69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D5FA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D6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30FB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C44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BFD9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BFC4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5B7F2A86" w14:textId="77777777" w:rsidTr="00985387">
        <w:trPr>
          <w:gridAfter w:val="1"/>
          <w:wAfter w:w="360" w:type="dxa"/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6CAA" w14:textId="77777777" w:rsidR="008E4523" w:rsidRDefault="008E4523" w:rsidP="00985387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Tasks Subtotal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79A60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22BB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B4AE0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8611F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6D456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0CF54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C14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DF47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C26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2B0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AB98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784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84B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673A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38DB2224" w14:textId="77777777" w:rsidTr="0098538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88F4FB1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F0FA3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BAE8D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826A9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147B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698EF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ECF9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5AE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063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6467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9800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11C5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98F0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19DD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1432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157A7097" w14:textId="77777777" w:rsidTr="00985387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97E2B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A0F3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96716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89F7C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45CD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99CCF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8F00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E182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C26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61B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6F50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080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8B3E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EB2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E8E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2F057EE4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604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Direct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6409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52CF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2EA91D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A962D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00119D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0A900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2D3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40E2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06A6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DCE2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A698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E9B0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76F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F14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3FA220DA" w14:textId="77777777" w:rsidTr="00985387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CBD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1B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A64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A1D7CD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09329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7A74DE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254D8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DC76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614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D19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1690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A70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ED3A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F5B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1B9D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16C78D62" w14:textId="77777777" w:rsidTr="00985387"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1F3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660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027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68CF6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A8B43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FD77A3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36A13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94E2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7A2D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74F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7E80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E01E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BEA3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4032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1FE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092CEC85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AA9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23D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1B5E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13BAF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78892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3EF46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3B398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985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9744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B69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0714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7E07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AAC9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CE12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27A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5B64672F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6789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Direct Costs Subtotal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B59B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D60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E962E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4EC66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6DD7DA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9505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7BDF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F0B0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655F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E9C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24E1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A26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5C97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E0DC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7B6D3E97" w14:textId="77777777" w:rsidTr="00985387"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75DA0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2F9E04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CDBF9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3BF04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DA743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869C84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F525D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78E8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3BB9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074E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2D00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DF1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5C46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B8A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720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5C26D3FE" w14:textId="77777777" w:rsidTr="00985387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0729D5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SUBCONSULTANTS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DC975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A6989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394E6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15B9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A3CD6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CCE6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00F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8F31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3B05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20AA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E54F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F8F4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986E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9A83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12820F12" w14:textId="77777777" w:rsidTr="00985387">
        <w:trPr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F8FD6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Subconsultants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967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5DD81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Cost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F65B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E251A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922798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5C131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5FD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7DD8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827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FF37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AFD7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A4F5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199C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5992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553672C5" w14:textId="77777777" w:rsidTr="00985387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8D01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F8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FAC0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750B2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FB9C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2787C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0876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7576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F44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8ADF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7034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64C4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3FB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D6BD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E678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6A4DB066" w14:textId="77777777" w:rsidTr="00985387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DC96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6C7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41778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36AB5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1747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8E342E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4839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9A24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471D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F0C7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EB54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5D6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14F9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4FA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13C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0826C967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5185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836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2A5B2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B60E0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0489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6DB32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FBBE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7B49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65B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4D53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3CB3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7AD9C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C0F2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A1C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0981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766D6ABB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9263F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Subconsultants Subtotal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10B6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6D715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B6069C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88189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FE5023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55A28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08BB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EDD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DC67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CB1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0A3E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875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11E2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F6AB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4A1D5DB3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</w:tcPr>
          <w:p w14:paraId="5EA484F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88EBDE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717C7D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597DA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3682F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4B8EDB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43FD3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5A7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844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99E5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C123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3EB6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A8809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1B54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85B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8E4523" w14:paraId="4B957770" w14:textId="77777777" w:rsidTr="00985387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A079E9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PROPOSAL GRAND 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1D057" w14:textId="77777777" w:rsidR="008E4523" w:rsidRDefault="008E4523" w:rsidP="00985387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525447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7E3E2" w14:textId="77777777" w:rsidR="008E4523" w:rsidRDefault="008E4523" w:rsidP="009853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E48DD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EE387A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97344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7D477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AE1F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AD3C0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A2338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1D92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93831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D7495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E6E96" w14:textId="77777777" w:rsidR="008E4523" w:rsidRDefault="008E4523" w:rsidP="0098538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4013E2C6" w14:textId="77777777" w:rsidR="002458D6" w:rsidRDefault="00F53430"/>
    <w:sectPr w:rsidR="002458D6" w:rsidSect="008E4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23"/>
    <w:rsid w:val="0012318A"/>
    <w:rsid w:val="00193C1E"/>
    <w:rsid w:val="0035226B"/>
    <w:rsid w:val="00526B5B"/>
    <w:rsid w:val="008E4523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1B37"/>
  <w15:docId w15:val="{D13663F6-D76D-42F8-8B5A-FC4FB0B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Phipps</dc:creator>
  <cp:lastModifiedBy>Denise DiBenedetto</cp:lastModifiedBy>
  <cp:revision>2</cp:revision>
  <dcterms:created xsi:type="dcterms:W3CDTF">2019-08-21T16:11:00Z</dcterms:created>
  <dcterms:modified xsi:type="dcterms:W3CDTF">2019-08-21T16:11:00Z</dcterms:modified>
</cp:coreProperties>
</file>